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C4CBD" w14:textId="5030AE66" w:rsidR="00015404" w:rsidRDefault="00E567BA">
      <w:pPr>
        <w:rPr>
          <w:lang w:val="es-ES"/>
        </w:rPr>
      </w:pPr>
      <w:r>
        <w:rPr>
          <w:lang w:val="es-ES"/>
        </w:rPr>
        <w:t>Provincia San Francisco Solano                                                                                Año: 6º ….</w:t>
      </w:r>
    </w:p>
    <w:p w14:paraId="769F6B8C" w14:textId="5CEDDAA9" w:rsidR="00AC5C7E" w:rsidRDefault="00AC5C7E" w:rsidP="00AC5C7E">
      <w:pPr>
        <w:rPr>
          <w:lang w:val="es-ES"/>
        </w:rPr>
      </w:pPr>
    </w:p>
    <w:p w14:paraId="5AB8C26E" w14:textId="0715E617" w:rsidR="00AC5C7E" w:rsidRPr="001E13F7" w:rsidRDefault="001E13F7" w:rsidP="00AC5C7E">
      <w:pPr>
        <w:tabs>
          <w:tab w:val="left" w:pos="2660"/>
        </w:tabs>
        <w:rPr>
          <w:sz w:val="32"/>
          <w:szCs w:val="32"/>
          <w:lang w:val="es-ES"/>
        </w:rPr>
      </w:pPr>
      <w:r>
        <w:rPr>
          <w:lang w:val="es-ES"/>
        </w:rPr>
        <w:t xml:space="preserve">                                                        </w:t>
      </w:r>
      <w:r w:rsidR="00AC5C7E" w:rsidRPr="001E13F7">
        <w:rPr>
          <w:b/>
          <w:bCs/>
          <w:sz w:val="32"/>
          <w:szCs w:val="32"/>
          <w:u w:val="single"/>
          <w:lang w:val="es-ES"/>
        </w:rPr>
        <w:t>Expresar proporciones</w:t>
      </w:r>
    </w:p>
    <w:p w14:paraId="7D07E96C" w14:textId="77777777" w:rsidR="00AC5C7E" w:rsidRDefault="00AC5C7E" w:rsidP="00AC5C7E">
      <w:pPr>
        <w:rPr>
          <w:lang w:val="es-ES"/>
        </w:rPr>
      </w:pPr>
    </w:p>
    <w:p w14:paraId="3392D0EB" w14:textId="77777777" w:rsidR="00AC5C7E" w:rsidRPr="001B0C31" w:rsidRDefault="00AC5C7E" w:rsidP="00AC5C7E">
      <w:pPr>
        <w:pStyle w:val="Prrafodelista"/>
        <w:numPr>
          <w:ilvl w:val="0"/>
          <w:numId w:val="2"/>
        </w:numPr>
        <w:rPr>
          <w:lang w:val="es-ES"/>
        </w:rPr>
      </w:pPr>
      <w:r w:rsidRPr="001B0C31">
        <w:rPr>
          <w:lang w:val="es-ES"/>
        </w:rPr>
        <w:t xml:space="preserve">Una </w:t>
      </w:r>
      <w:r w:rsidRPr="001B0C31">
        <w:rPr>
          <w:b/>
          <w:bCs/>
          <w:lang w:val="es-ES"/>
        </w:rPr>
        <w:t>encuesta</w:t>
      </w:r>
      <w:r w:rsidRPr="001B0C31">
        <w:rPr>
          <w:lang w:val="es-ES"/>
        </w:rPr>
        <w:t xml:space="preserve"> que se realizó en el </w:t>
      </w:r>
      <w:r w:rsidRPr="001B0C31">
        <w:rPr>
          <w:b/>
          <w:bCs/>
          <w:lang w:val="es-ES"/>
        </w:rPr>
        <w:t>club</w:t>
      </w:r>
      <w:r w:rsidRPr="001B0C31">
        <w:rPr>
          <w:lang w:val="es-ES"/>
        </w:rPr>
        <w:t xml:space="preserve"> indicó que 5 de cada 10 niños sabían nadar o al menos flotar en el agua.</w:t>
      </w:r>
    </w:p>
    <w:p w14:paraId="22658471" w14:textId="77777777" w:rsidR="00AC5C7E" w:rsidRDefault="00AC5C7E" w:rsidP="00AC5C7E">
      <w:pPr>
        <w:rPr>
          <w:lang w:val="es-ES"/>
        </w:rPr>
      </w:pPr>
      <w:r>
        <w:rPr>
          <w:lang w:val="es-ES"/>
        </w:rPr>
        <w:t>-Si la cantidad total de encuestados fue de 200 niños, ¿cuántos saben nadar?</w:t>
      </w:r>
    </w:p>
    <w:p w14:paraId="2B9697F4" w14:textId="77777777" w:rsidR="00AC5C7E" w:rsidRPr="00414944" w:rsidRDefault="00AC5C7E" w:rsidP="00AC5C7E">
      <w:pPr>
        <w:rPr>
          <w:lang w:val="es-ES"/>
        </w:rPr>
      </w:pPr>
      <w:r>
        <w:rPr>
          <w:lang w:val="es-ES"/>
        </w:rPr>
        <w:t xml:space="preserve">                              </w:t>
      </w:r>
      <w:proofErr w:type="gramStart"/>
      <w:r w:rsidRPr="00414944">
        <w:rPr>
          <w:u w:val="single"/>
          <w:lang w:val="es-ES"/>
        </w:rPr>
        <w:t>5</w:t>
      </w:r>
      <w:r>
        <w:rPr>
          <w:u w:val="single"/>
          <w:lang w:val="es-ES"/>
        </w:rPr>
        <w:t xml:space="preserve">  </w:t>
      </w:r>
      <w:r w:rsidRPr="00414944">
        <w:rPr>
          <w:lang w:val="es-ES"/>
        </w:rPr>
        <w:t>saben</w:t>
      </w:r>
      <w:proofErr w:type="gramEnd"/>
      <w:r w:rsidRPr="00414944">
        <w:rPr>
          <w:lang w:val="es-ES"/>
        </w:rPr>
        <w:t xml:space="preserve"> nadar</w:t>
      </w:r>
    </w:p>
    <w:p w14:paraId="4B502842" w14:textId="77777777" w:rsidR="00AC5C7E" w:rsidRDefault="00AC5C7E" w:rsidP="00AC5C7E">
      <w:pPr>
        <w:tabs>
          <w:tab w:val="left" w:pos="1490"/>
        </w:tabs>
        <w:rPr>
          <w:lang w:val="es-ES"/>
        </w:rPr>
      </w:pPr>
      <w:r>
        <w:rPr>
          <w:lang w:val="es-ES"/>
        </w:rPr>
        <w:tab/>
      </w:r>
      <w:proofErr w:type="gramStart"/>
      <w:r>
        <w:rPr>
          <w:lang w:val="es-ES"/>
        </w:rPr>
        <w:t>10  niños</w:t>
      </w:r>
      <w:proofErr w:type="gramEnd"/>
    </w:p>
    <w:p w14:paraId="0AB53E80" w14:textId="77777777" w:rsidR="006F46CB" w:rsidRDefault="00AC5C7E" w:rsidP="006F46CB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lang w:val="es-ES"/>
        </w:rPr>
        <w:t xml:space="preserve">Las fracciones permiten expresar relaciones entre un total y una cantidad que es parte de ese total. A ese tipo de relación se lo llama </w:t>
      </w:r>
      <w:r w:rsidRPr="00414944">
        <w:rPr>
          <w:b/>
          <w:bCs/>
          <w:u w:val="single"/>
          <w:lang w:val="es-ES"/>
        </w:rPr>
        <w:t>PROPORCIÓN</w:t>
      </w:r>
      <w:r>
        <w:rPr>
          <w:lang w:val="es-ES"/>
        </w:rPr>
        <w:t>.</w:t>
      </w:r>
      <w:r w:rsidR="006F46CB" w:rsidRPr="006F46CB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</w:p>
    <w:p w14:paraId="667C957E" w14:textId="1E24F41A" w:rsidR="006F46CB" w:rsidRPr="006F46CB" w:rsidRDefault="006F46CB" w:rsidP="006F46CB">
      <w:pPr>
        <w:rPr>
          <w:rStyle w:val="tr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Las razones y proporciones son una manera de encontrar relaciones entre cantidades que aumentan o disminuyen </w:t>
      </w:r>
    </w:p>
    <w:p w14:paraId="49F4310D" w14:textId="30313979" w:rsidR="006F46CB" w:rsidRPr="006F46CB" w:rsidRDefault="006F46CB" w:rsidP="006F46CB">
      <w:pPr>
        <w:rPr>
          <w:rStyle w:val="tr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Una RAZÓN es una comparación entre dos cantidades por medio del cociente entre </w:t>
      </w:r>
      <w:proofErr w:type="spellStart"/>
      <w:proofErr w:type="gramStart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ellas.Se</w:t>
      </w:r>
      <w:proofErr w:type="spellEnd"/>
      <w:proofErr w:type="gramEnd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puede escribir como</w:t>
      </w:r>
      <w:r w:rsidR="003E052F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a/b , s</w:t>
      </w: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e lee " a </w:t>
      </w:r>
      <w:proofErr w:type="spellStart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es a</w:t>
      </w:r>
      <w:proofErr w:type="spellEnd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b</w:t>
      </w:r>
    </w:p>
    <w:p w14:paraId="380A8C86" w14:textId="77777777" w:rsidR="006F46CB" w:rsidRDefault="006F46CB" w:rsidP="006F46CB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3B4CC97C" w14:textId="7DF7A689" w:rsidR="001E13F7" w:rsidRDefault="001E13F7" w:rsidP="00AC5C7E">
      <w:pPr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>ROPORCIONES:</w:t>
      </w:r>
    </w:p>
    <w:p w14:paraId="20BCC2DE" w14:textId="398D8737" w:rsidR="003E052F" w:rsidRPr="003E052F" w:rsidRDefault="003E052F" w:rsidP="00AC5C7E">
      <w:pPr>
        <w:rPr>
          <w:rStyle w:val="Textoennegrita"/>
          <w:rFonts w:ascii="Helvetica" w:hAnsi="Helvetica" w:cs="Helvetica"/>
          <w:b w:val="0"/>
          <w:bCs w:val="0"/>
          <w:sz w:val="21"/>
          <w:szCs w:val="21"/>
          <w:shd w:val="clear" w:color="auto" w:fill="FFFFFF"/>
        </w:rPr>
      </w:pP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Se llama proporción a la equivalencia entre dos </w:t>
      </w:r>
      <w:proofErr w:type="gramStart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razones </w:t>
      </w:r>
      <w:r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.</w:t>
      </w:r>
      <w:proofErr w:type="gramEnd"/>
    </w:p>
    <w:p w14:paraId="79A69816" w14:textId="058914E3" w:rsidR="00AC5C7E" w:rsidRPr="006F46CB" w:rsidRDefault="006F46CB" w:rsidP="00AC5C7E">
      <w:pPr>
        <w:rPr>
          <w:rStyle w:val="tr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 xml:space="preserve">Se escribe </w:t>
      </w:r>
      <w:proofErr w:type="gramStart"/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>a :</w:t>
      </w:r>
      <w:proofErr w:type="gramEnd"/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 xml:space="preserve"> b = c : d </w:t>
      </w:r>
      <w:r w:rsidRPr="006F46CB">
        <w:rPr>
          <w:rFonts w:ascii="Helvetica" w:hAnsi="Helvetica" w:cs="Helvetica"/>
          <w:sz w:val="21"/>
          <w:szCs w:val="21"/>
        </w:rPr>
        <w:br/>
      </w:r>
      <w:r w:rsidRPr="006F46CB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Se lee “a  </w:t>
      </w:r>
      <w:proofErr w:type="spellStart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es  a</w:t>
      </w:r>
      <w:proofErr w:type="spellEnd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b como c es a d”</w:t>
      </w:r>
    </w:p>
    <w:p w14:paraId="087FAA1F" w14:textId="77777777" w:rsidR="006F46CB" w:rsidRPr="006F46CB" w:rsidRDefault="006F46CB" w:rsidP="00AC5C7E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07257FED" w14:textId="6AC29114" w:rsidR="00AC5C7E" w:rsidRDefault="00E5412B" w:rsidP="00AC5C7E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AC1CA" wp14:editId="66A4B88B">
                <wp:simplePos x="0" y="0"/>
                <wp:positionH relativeFrom="column">
                  <wp:posOffset>2767965</wp:posOffset>
                </wp:positionH>
                <wp:positionV relativeFrom="paragraph">
                  <wp:posOffset>203200</wp:posOffset>
                </wp:positionV>
                <wp:extent cx="273050" cy="279400"/>
                <wp:effectExtent l="0" t="0" r="1270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6D505" w14:textId="23D1D3E7" w:rsidR="00E5412B" w:rsidRPr="009F68B8" w:rsidRDefault="00E5412B" w:rsidP="00E5412B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F68B8">
                              <w:rPr>
                                <w:sz w:val="32"/>
                                <w:szCs w:val="32"/>
                                <w:lang w:val="es-E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AC1CA" id="Rectángulo 2" o:spid="_x0000_s1026" style="position:absolute;margin-left:217.95pt;margin-top:16pt;width:21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" fillcolor="#92d050" strokecolor="#1f3763 [1604]" strokeweight="1pt">
                <v:textbox>
                  <w:txbxContent>
                    <w:p w14:paraId="0616D505" w14:textId="23D1D3E7" w:rsidR="00E5412B" w:rsidRPr="009F68B8" w:rsidRDefault="00E5412B" w:rsidP="00E5412B">
                      <w:pPr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9F68B8">
                        <w:rPr>
                          <w:sz w:val="32"/>
                          <w:szCs w:val="32"/>
                          <w:lang w:val="es-ES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AC5C7E">
        <w:rPr>
          <w:lang w:val="es-ES"/>
        </w:rPr>
        <w:t>Entonces lo podemos pensar así:</w:t>
      </w:r>
    </w:p>
    <w:p w14:paraId="538DA27C" w14:textId="4076BD12" w:rsidR="006F46CB" w:rsidRDefault="006F46CB" w:rsidP="00AC5C7E">
      <w:pPr>
        <w:rPr>
          <w:lang w:val="es-ES"/>
        </w:rPr>
      </w:pPr>
      <w:r>
        <w:rPr>
          <w:lang w:val="es-ES"/>
        </w:rPr>
        <w:t xml:space="preserve">                                                          5 es a 10 </w:t>
      </w:r>
      <w:proofErr w:type="spellStart"/>
      <w:r>
        <w:rPr>
          <w:lang w:val="es-ES"/>
        </w:rPr>
        <w:t>como</w:t>
      </w:r>
      <w:proofErr w:type="spellEnd"/>
      <w:r>
        <w:rPr>
          <w:lang w:val="es-ES"/>
        </w:rPr>
        <w:t xml:space="preserve"> </w:t>
      </w:r>
      <w:r w:rsidR="00E5412B">
        <w:rPr>
          <w:lang w:val="es-ES"/>
        </w:rPr>
        <w:t xml:space="preserve">   </w:t>
      </w:r>
      <w:proofErr w:type="gramStart"/>
      <w:r w:rsidR="00E5412B">
        <w:rPr>
          <w:lang w:val="es-ES"/>
        </w:rPr>
        <w:t xml:space="preserve">  </w:t>
      </w:r>
      <w:r w:rsidRPr="006F46CB">
        <w:rPr>
          <w:color w:val="FF0000"/>
          <w:lang w:val="es-ES"/>
        </w:rPr>
        <w:t>?</w:t>
      </w:r>
      <w:proofErr w:type="gramEnd"/>
      <w:r w:rsidRPr="006F46CB">
        <w:rPr>
          <w:color w:val="FF0000"/>
          <w:lang w:val="es-ES"/>
        </w:rPr>
        <w:t xml:space="preserve"> </w:t>
      </w:r>
      <w:r w:rsidR="00E5412B">
        <w:rPr>
          <w:color w:val="FF0000"/>
          <w:lang w:val="es-ES"/>
        </w:rPr>
        <w:t xml:space="preserve">     </w:t>
      </w:r>
      <w:r>
        <w:rPr>
          <w:lang w:val="es-ES"/>
        </w:rPr>
        <w:t>es a 200</w:t>
      </w:r>
    </w:p>
    <w:p w14:paraId="077FB73B" w14:textId="71FFFB48" w:rsidR="006F46CB" w:rsidRDefault="006F46CB" w:rsidP="00AC5C7E">
      <w:pPr>
        <w:ind w:firstLine="708"/>
        <w:rPr>
          <w:lang w:val="es-ES"/>
        </w:rPr>
      </w:pPr>
      <w:r>
        <w:rPr>
          <w:lang w:val="es-ES"/>
        </w:rPr>
        <w:t xml:space="preserve"> Considerando el dato que 5 es a 10 </w:t>
      </w:r>
      <w:r w:rsidR="00842CDC">
        <w:rPr>
          <w:lang w:val="es-ES"/>
        </w:rPr>
        <w:t>(5</w:t>
      </w:r>
      <w:r>
        <w:rPr>
          <w:lang w:val="es-ES"/>
        </w:rPr>
        <w:t xml:space="preserve">/10) </w:t>
      </w:r>
    </w:p>
    <w:p w14:paraId="44A96B5B" w14:textId="0FF4D575" w:rsidR="00AC5C7E" w:rsidRDefault="006F46CB" w:rsidP="00AC5C7E">
      <w:pPr>
        <w:ind w:firstLine="708"/>
        <w:rPr>
          <w:lang w:val="es-ES"/>
        </w:rPr>
      </w:pPr>
      <w:r>
        <w:rPr>
          <w:lang w:val="es-ES"/>
        </w:rPr>
        <w:t xml:space="preserve"> ¿E</w:t>
      </w:r>
      <w:r w:rsidR="00AC5C7E">
        <w:rPr>
          <w:lang w:val="es-ES"/>
        </w:rPr>
        <w:t xml:space="preserve">n qué proporción cabe el 10 en el 200?     </w:t>
      </w:r>
    </w:p>
    <w:p w14:paraId="32886E1B" w14:textId="5D43D17C" w:rsidR="00AC5C7E" w:rsidRDefault="00AC5C7E" w:rsidP="00AC5C7E">
      <w:pPr>
        <w:ind w:firstLine="708"/>
        <w:rPr>
          <w:lang w:val="es-ES"/>
        </w:rPr>
      </w:pPr>
      <w:r>
        <w:rPr>
          <w:lang w:val="es-ES"/>
        </w:rPr>
        <w:t xml:space="preserve">   Si 10 entra </w:t>
      </w:r>
      <w:r w:rsidRPr="00842CDC">
        <w:rPr>
          <w:color w:val="FF0000"/>
          <w:lang w:val="es-ES"/>
        </w:rPr>
        <w:t>20</w:t>
      </w:r>
      <w:r>
        <w:rPr>
          <w:lang w:val="es-ES"/>
        </w:rPr>
        <w:t xml:space="preserve"> veces…porque 10 X </w:t>
      </w:r>
      <w:r w:rsidRPr="00414944">
        <w:rPr>
          <w:color w:val="FF0000"/>
          <w:lang w:val="es-ES"/>
        </w:rPr>
        <w:t>20</w:t>
      </w:r>
      <w:r>
        <w:rPr>
          <w:lang w:val="es-ES"/>
        </w:rPr>
        <w:t>= 200</w:t>
      </w:r>
      <w:r w:rsidR="00842CDC">
        <w:rPr>
          <w:lang w:val="es-ES"/>
        </w:rPr>
        <w:t xml:space="preserve">   </w:t>
      </w:r>
      <w:r>
        <w:rPr>
          <w:lang w:val="es-ES"/>
        </w:rPr>
        <w:t xml:space="preserve"> </w:t>
      </w:r>
      <w:r w:rsidR="006F46CB">
        <w:rPr>
          <w:lang w:val="es-ES"/>
        </w:rPr>
        <w:t xml:space="preserve"> entonces trasladamos la misma proporción para encontrar el valor faltante…</w:t>
      </w:r>
    </w:p>
    <w:p w14:paraId="53955910" w14:textId="6A64E0C3" w:rsidR="006F46CB" w:rsidRDefault="006F46CB" w:rsidP="006F46CB">
      <w:pPr>
        <w:rPr>
          <w:lang w:val="es-ES"/>
        </w:rPr>
      </w:pPr>
      <w:r>
        <w:rPr>
          <w:lang w:val="es-ES"/>
        </w:rPr>
        <w:t xml:space="preserve">              </w:t>
      </w:r>
      <w:r w:rsidR="00AC5C7E">
        <w:rPr>
          <w:lang w:val="es-ES"/>
        </w:rPr>
        <w:t xml:space="preserve">Decimos que para </w:t>
      </w:r>
      <w:r>
        <w:rPr>
          <w:lang w:val="es-ES"/>
        </w:rPr>
        <w:t xml:space="preserve">un valor </w:t>
      </w:r>
      <w:r w:rsidRPr="006F46CB">
        <w:rPr>
          <w:color w:val="FF0000"/>
          <w:lang w:val="es-ES"/>
        </w:rPr>
        <w:t>20</w:t>
      </w:r>
      <w:r>
        <w:rPr>
          <w:lang w:val="es-ES"/>
        </w:rPr>
        <w:t xml:space="preserve"> veces mayor</w:t>
      </w:r>
    </w:p>
    <w:p w14:paraId="2D93FA39" w14:textId="3B0F88B5" w:rsidR="006F46CB" w:rsidRDefault="006F46CB" w:rsidP="006F46CB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92299" wp14:editId="7169ADB7">
                <wp:simplePos x="0" y="0"/>
                <wp:positionH relativeFrom="column">
                  <wp:posOffset>1542415</wp:posOffset>
                </wp:positionH>
                <wp:positionV relativeFrom="paragraph">
                  <wp:posOffset>191135</wp:posOffset>
                </wp:positionV>
                <wp:extent cx="1092200" cy="363855"/>
                <wp:effectExtent l="0" t="19050" r="31750" b="36195"/>
                <wp:wrapNone/>
                <wp:docPr id="1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36385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571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121.45pt;margin-top:15.05pt;width:86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" adj="18002" fillcolor="#00b050" strokecolor="#1f3763 [1604]" strokeweight="1pt"/>
            </w:pict>
          </mc:Fallback>
        </mc:AlternateContent>
      </w:r>
    </w:p>
    <w:p w14:paraId="02A4D85E" w14:textId="00E7A242" w:rsidR="00AC5C7E" w:rsidRDefault="006F46CB" w:rsidP="006F46CB">
      <w:pPr>
        <w:rPr>
          <w:lang w:val="es-ES"/>
        </w:rPr>
      </w:pPr>
      <w:r>
        <w:rPr>
          <w:lang w:val="es-ES"/>
        </w:rPr>
        <w:t xml:space="preserve"> la </w:t>
      </w:r>
      <w:r w:rsidR="00842CDC">
        <w:rPr>
          <w:lang w:val="es-ES"/>
        </w:rPr>
        <w:t>proporción para</w:t>
      </w:r>
      <w:r w:rsidR="00AC5C7E">
        <w:rPr>
          <w:lang w:val="es-ES"/>
        </w:rPr>
        <w:t xml:space="preserve"> 200 </w:t>
      </w:r>
      <w:r>
        <w:rPr>
          <w:lang w:val="es-ES"/>
        </w:rPr>
        <w:t xml:space="preserve">                                            </w:t>
      </w:r>
      <w:r w:rsidR="00842CDC">
        <w:rPr>
          <w:lang w:val="es-ES"/>
        </w:rPr>
        <w:t>es (</w:t>
      </w:r>
      <w:r w:rsidR="00AC5C7E" w:rsidRPr="00B940E9">
        <w:rPr>
          <w:color w:val="FF0000"/>
          <w:lang w:val="es-ES"/>
        </w:rPr>
        <w:t>20</w:t>
      </w:r>
      <w:r w:rsidR="00AC5C7E">
        <w:rPr>
          <w:lang w:val="es-ES"/>
        </w:rPr>
        <w:t xml:space="preserve"> x 5) =100</w:t>
      </w:r>
    </w:p>
    <w:p w14:paraId="090D4E24" w14:textId="2AC9D7DA" w:rsidR="00AC5C7E" w:rsidRDefault="00AC5C7E" w:rsidP="00AC5C7E">
      <w:pPr>
        <w:ind w:firstLine="708"/>
        <w:rPr>
          <w:lang w:val="es-ES"/>
        </w:rPr>
      </w:pPr>
    </w:p>
    <w:p w14:paraId="1C6A8AD5" w14:textId="77777777" w:rsidR="00AC0A48" w:rsidRDefault="00AC0A48" w:rsidP="00AC5C7E">
      <w:pPr>
        <w:ind w:firstLine="708"/>
        <w:rPr>
          <w:lang w:val="es-ES"/>
        </w:rPr>
      </w:pPr>
    </w:p>
    <w:p w14:paraId="5E7B7333" w14:textId="77777777" w:rsidR="00AC5C7E" w:rsidRPr="00205B67" w:rsidRDefault="00AC5C7E" w:rsidP="00580DA4">
      <w:pPr>
        <w:pStyle w:val="Prrafodelista"/>
        <w:numPr>
          <w:ilvl w:val="0"/>
          <w:numId w:val="3"/>
        </w:numPr>
        <w:ind w:left="567" w:hanging="567"/>
        <w:rPr>
          <w:lang w:val="es-ES"/>
        </w:rPr>
      </w:pPr>
      <w:r>
        <w:rPr>
          <w:lang w:val="es-ES"/>
        </w:rPr>
        <w:t>Ahora t</w:t>
      </w:r>
      <w:r w:rsidRPr="00205B67">
        <w:rPr>
          <w:lang w:val="es-ES"/>
        </w:rPr>
        <w:t>e invito a ver el siguiente link:</w:t>
      </w:r>
    </w:p>
    <w:p w14:paraId="40FF5E3C" w14:textId="77777777" w:rsidR="00AC5C7E" w:rsidRDefault="00141022" w:rsidP="00AC5C7E">
      <w:pPr>
        <w:ind w:firstLine="708"/>
        <w:rPr>
          <w:lang w:val="es-ES"/>
        </w:rPr>
      </w:pPr>
      <w:hyperlink r:id="rId6" w:history="1">
        <w:r w:rsidR="00AC5C7E" w:rsidRPr="00911501">
          <w:rPr>
            <w:rStyle w:val="Hipervnculo"/>
            <w:lang w:val="es-ES"/>
          </w:rPr>
          <w:t>https://youtu.be/nP9SwAqhVTI</w:t>
        </w:r>
      </w:hyperlink>
    </w:p>
    <w:p w14:paraId="1FCEF1E0" w14:textId="77777777" w:rsidR="00AC5C7E" w:rsidRPr="00580DA4" w:rsidRDefault="00AC5C7E" w:rsidP="00580DA4">
      <w:pPr>
        <w:pStyle w:val="Prrafodelista"/>
        <w:rPr>
          <w:lang w:val="es-ES"/>
        </w:rPr>
      </w:pPr>
    </w:p>
    <w:p w14:paraId="44DC5D2E" w14:textId="77777777" w:rsidR="00580DA4" w:rsidRDefault="00580DA4" w:rsidP="00AC5C7E">
      <w:pPr>
        <w:rPr>
          <w:b/>
          <w:bCs/>
          <w:lang w:val="es-ES"/>
        </w:rPr>
      </w:pPr>
    </w:p>
    <w:p w14:paraId="6121DC30" w14:textId="74F06194" w:rsidR="00AC5C7E" w:rsidRPr="00A86F20" w:rsidRDefault="00AC5C7E" w:rsidP="00A86F20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A86F20">
        <w:rPr>
          <w:b/>
          <w:bCs/>
          <w:lang w:val="es-ES"/>
        </w:rPr>
        <w:t>Otra manera de pensar…</w:t>
      </w:r>
    </w:p>
    <w:p w14:paraId="6B091805" w14:textId="77777777" w:rsidR="00AC5C7E" w:rsidRPr="001D3964" w:rsidRDefault="00AC5C7E" w:rsidP="00AC5C7E">
      <w:pPr>
        <w:spacing w:after="0" w:line="238" w:lineRule="auto"/>
        <w:ind w:right="101"/>
        <w:jc w:val="both"/>
        <w:rPr>
          <w:rFonts w:eastAsia="Calibri" w:cstheme="minorHAnsi"/>
          <w:color w:val="000000"/>
          <w:lang w:eastAsia="es-AR"/>
        </w:rPr>
      </w:pPr>
      <w:r>
        <w:rPr>
          <w:rFonts w:eastAsia="Times New Roman" w:cstheme="minorHAnsi"/>
          <w:color w:val="000000"/>
          <w:lang w:eastAsia="es-AR"/>
        </w:rPr>
        <w:t xml:space="preserve"> </w:t>
      </w:r>
      <w:r w:rsidRPr="001D3964">
        <w:rPr>
          <w:rFonts w:eastAsia="Times New Roman" w:cstheme="minorHAnsi"/>
          <w:color w:val="000000"/>
          <w:lang w:eastAsia="es-AR"/>
        </w:rPr>
        <w:t xml:space="preserve">Hay variadas situaciones en las cuales se relacionan diferentes cantidades y </w:t>
      </w:r>
      <w:r w:rsidRPr="001D3964">
        <w:rPr>
          <w:rFonts w:eastAsia="Times New Roman" w:cstheme="minorHAnsi"/>
          <w:iCs/>
          <w:color w:val="000000"/>
          <w:u w:color="000000"/>
          <w:lang w:eastAsia="es-AR"/>
        </w:rPr>
        <w:t>magnitudes</w:t>
      </w:r>
      <w:r w:rsidRPr="001D3964">
        <w:rPr>
          <w:rFonts w:eastAsia="Times New Roman" w:cstheme="minorHAnsi"/>
          <w:iCs/>
          <w:color w:val="000000"/>
          <w:lang w:eastAsia="es-AR"/>
        </w:rPr>
        <w:t xml:space="preserve"> </w:t>
      </w:r>
      <w:r w:rsidRPr="001D3964">
        <w:rPr>
          <w:rFonts w:eastAsia="Times New Roman" w:cstheme="minorHAnsi"/>
          <w:color w:val="000000"/>
          <w:lang w:eastAsia="es-AR"/>
        </w:rPr>
        <w:t xml:space="preserve">(magnitud es todo aquello que se puede medir y representar numéricamente como, por ejemplo, la longitud, el peso, la capacidad). </w:t>
      </w:r>
    </w:p>
    <w:p w14:paraId="56EB57F3" w14:textId="77777777" w:rsidR="00AC5C7E" w:rsidRDefault="00AC5C7E" w:rsidP="00AC5C7E">
      <w:pPr>
        <w:spacing w:after="0" w:line="238" w:lineRule="auto"/>
        <w:ind w:right="363"/>
        <w:rPr>
          <w:rFonts w:eastAsia="Times New Roman" w:cstheme="minorHAnsi"/>
          <w:color w:val="000000"/>
          <w:lang w:eastAsia="es-AR"/>
        </w:rPr>
      </w:pPr>
      <w:r w:rsidRPr="001D3964">
        <w:rPr>
          <w:rFonts w:eastAsia="Times New Roman" w:cstheme="minorHAnsi"/>
          <w:color w:val="000000"/>
          <w:lang w:eastAsia="es-AR"/>
        </w:rPr>
        <w:t>Esas magnitudes suelen relacionarse de una manera muy particular cuando queremos vincularlas para encontrar resultados a partir de conocer el primero de esos vínculos.</w:t>
      </w:r>
    </w:p>
    <w:p w14:paraId="1D99E0EB" w14:textId="77777777" w:rsidR="00AC5C7E" w:rsidRPr="001D3964" w:rsidRDefault="00AC5C7E" w:rsidP="00AC5C7E">
      <w:pPr>
        <w:spacing w:after="0" w:line="238" w:lineRule="auto"/>
        <w:ind w:right="363"/>
        <w:rPr>
          <w:rFonts w:eastAsia="Calibri" w:cstheme="minorHAnsi"/>
          <w:color w:val="000000"/>
          <w:lang w:eastAsia="es-AR"/>
        </w:rPr>
      </w:pPr>
      <w:r w:rsidRPr="001D3964">
        <w:rPr>
          <w:rFonts w:eastAsia="Times New Roman" w:cstheme="minorHAnsi"/>
          <w:color w:val="000000"/>
          <w:lang w:eastAsia="es-AR"/>
        </w:rPr>
        <w:t xml:space="preserve"> </w:t>
      </w:r>
      <w:r w:rsidRPr="001D3964">
        <w:rPr>
          <w:rFonts w:eastAsia="Times New Roman" w:cstheme="minorHAnsi"/>
          <w:color w:val="000000"/>
          <w:u w:color="000000"/>
          <w:lang w:eastAsia="es-AR"/>
        </w:rPr>
        <w:t>Por ejemplo:</w:t>
      </w:r>
      <w:r w:rsidRPr="001D3964">
        <w:rPr>
          <w:rFonts w:eastAsia="Times New Roman" w:cstheme="minorHAnsi"/>
          <w:color w:val="000000"/>
          <w:lang w:eastAsia="es-AR"/>
        </w:rPr>
        <w:t xml:space="preserve"> </w:t>
      </w:r>
    </w:p>
    <w:p w14:paraId="33565078" w14:textId="77777777" w:rsidR="00AC5C7E" w:rsidRPr="001D3964" w:rsidRDefault="00AC5C7E" w:rsidP="00AC5C7E">
      <w:pPr>
        <w:spacing w:after="114"/>
        <w:rPr>
          <w:rFonts w:eastAsia="Calibri" w:cstheme="minorHAnsi"/>
          <w:color w:val="000000"/>
          <w:lang w:eastAsia="es-AR"/>
        </w:rPr>
      </w:pPr>
      <w:r w:rsidRPr="001D3964">
        <w:rPr>
          <w:rFonts w:eastAsia="Times New Roman" w:cstheme="minorHAnsi"/>
          <w:color w:val="000000"/>
          <w:lang w:eastAsia="es-AR"/>
        </w:rPr>
        <w:t xml:space="preserve"> </w:t>
      </w:r>
    </w:p>
    <w:p w14:paraId="1159CECF" w14:textId="77777777" w:rsidR="00AC5C7E" w:rsidRPr="001B0C31" w:rsidRDefault="00AC5C7E" w:rsidP="00AC5C7E">
      <w:pPr>
        <w:pStyle w:val="Prrafodelista"/>
        <w:numPr>
          <w:ilvl w:val="0"/>
          <w:numId w:val="1"/>
        </w:numPr>
        <w:spacing w:after="0"/>
        <w:rPr>
          <w:rFonts w:eastAsia="Calibri" w:cstheme="minorHAnsi"/>
          <w:b/>
          <w:bCs/>
          <w:iCs/>
          <w:color w:val="000000"/>
          <w:lang w:eastAsia="es-AR"/>
        </w:rPr>
      </w:pPr>
      <w:r w:rsidRPr="001B0C31">
        <w:rPr>
          <w:rFonts w:eastAsia="Times New Roman" w:cstheme="minorHAnsi"/>
          <w:b/>
          <w:bCs/>
          <w:iCs/>
          <w:color w:val="000000"/>
          <w:lang w:eastAsia="es-AR"/>
        </w:rPr>
        <w:t xml:space="preserve">En una panadería, se venden 12 kilos de pan francés a $180. Completar la tabla:  </w:t>
      </w:r>
    </w:p>
    <w:p w14:paraId="3D5F8C0E" w14:textId="77777777" w:rsidR="00AC5C7E" w:rsidRPr="001D3964" w:rsidRDefault="00AC5C7E" w:rsidP="00AC5C7E">
      <w:pPr>
        <w:spacing w:after="0"/>
        <w:ind w:right="4475"/>
        <w:rPr>
          <w:rFonts w:eastAsia="Calibri" w:cstheme="minorHAnsi"/>
          <w:b/>
          <w:bCs/>
          <w:iCs/>
          <w:color w:val="000000"/>
          <w:lang w:eastAsia="es-AR"/>
        </w:rPr>
      </w:pPr>
      <w:r w:rsidRPr="001D3964">
        <w:rPr>
          <w:rFonts w:eastAsia="Times New Roman" w:cstheme="minorHAnsi"/>
          <w:b/>
          <w:bCs/>
          <w:iCs/>
          <w:color w:val="000000"/>
          <w:lang w:eastAsia="es-AR"/>
        </w:rPr>
        <w:t xml:space="preserve"> </w:t>
      </w:r>
    </w:p>
    <w:p w14:paraId="158CB90C" w14:textId="77777777" w:rsidR="00AC5C7E" w:rsidRPr="001D3964" w:rsidRDefault="00AC5C7E" w:rsidP="00AC5C7E">
      <w:pPr>
        <w:spacing w:after="0"/>
        <w:ind w:left="3727"/>
        <w:rPr>
          <w:rFonts w:eastAsia="Calibri" w:cstheme="minorHAnsi"/>
          <w:b/>
          <w:bCs/>
          <w:iCs/>
          <w:color w:val="00B050"/>
          <w:lang w:eastAsia="es-AR"/>
        </w:rPr>
      </w:pPr>
      <w:r w:rsidRPr="001D3964">
        <w:rPr>
          <w:rFonts w:eastAsia="Calibri" w:cstheme="minorHAnsi"/>
          <w:b/>
          <w:bCs/>
          <w:iCs/>
          <w:noProof/>
          <w:color w:val="00B050"/>
          <w:lang w:eastAsia="es-AR"/>
        </w:rPr>
        <mc:AlternateContent>
          <mc:Choice Requires="wpg">
            <w:drawing>
              <wp:inline distT="0" distB="0" distL="0" distR="0" wp14:anchorId="323D1FE7" wp14:editId="4E1E9AF5">
                <wp:extent cx="910844" cy="171450"/>
                <wp:effectExtent l="95250" t="57150" r="0" b="38100"/>
                <wp:docPr id="10144" name="Group 10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844" cy="171450"/>
                          <a:chOff x="0" y="0"/>
                          <a:chExt cx="910844" cy="114300"/>
                        </a:xfrm>
                        <a:solidFill>
                          <a:srgbClr val="00B050"/>
                        </a:solidFill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910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844" h="114300">
                                <a:moveTo>
                                  <a:pt x="404876" y="0"/>
                                </a:moveTo>
                                <a:cubicBezTo>
                                  <a:pt x="628396" y="0"/>
                                  <a:pt x="809625" y="34163"/>
                                  <a:pt x="809625" y="76200"/>
                                </a:cubicBezTo>
                                <a:lnTo>
                                  <a:pt x="910844" y="76200"/>
                                </a:lnTo>
                                <a:lnTo>
                                  <a:pt x="708406" y="114300"/>
                                </a:lnTo>
                                <a:lnTo>
                                  <a:pt x="505968" y="76200"/>
                                </a:lnTo>
                                <a:lnTo>
                                  <a:pt x="607187" y="76200"/>
                                </a:lnTo>
                                <a:cubicBezTo>
                                  <a:pt x="607187" y="55118"/>
                                  <a:pt x="516636" y="38100"/>
                                  <a:pt x="404876" y="38100"/>
                                </a:cubicBezTo>
                                <a:cubicBezTo>
                                  <a:pt x="292989" y="38100"/>
                                  <a:pt x="202438" y="55118"/>
                                  <a:pt x="202438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81229" y="0"/>
                                  <a:pt x="40487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910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844" h="114300">
                                <a:moveTo>
                                  <a:pt x="607187" y="76200"/>
                                </a:moveTo>
                                <a:cubicBezTo>
                                  <a:pt x="607187" y="55118"/>
                                  <a:pt x="516636" y="38100"/>
                                  <a:pt x="404876" y="38100"/>
                                </a:cubicBezTo>
                                <a:cubicBezTo>
                                  <a:pt x="292989" y="38100"/>
                                  <a:pt x="202438" y="55118"/>
                                  <a:pt x="202438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81229" y="0"/>
                                  <a:pt x="404876" y="0"/>
                                </a:cubicBezTo>
                                <a:cubicBezTo>
                                  <a:pt x="628396" y="0"/>
                                  <a:pt x="809625" y="34163"/>
                                  <a:pt x="809625" y="76200"/>
                                </a:cubicBezTo>
                                <a:lnTo>
                                  <a:pt x="809625" y="76200"/>
                                </a:lnTo>
                                <a:lnTo>
                                  <a:pt x="910844" y="76200"/>
                                </a:lnTo>
                                <a:lnTo>
                                  <a:pt x="708406" y="114300"/>
                                </a:lnTo>
                                <a:lnTo>
                                  <a:pt x="505968" y="76200"/>
                                </a:lnTo>
                                <a:lnTo>
                                  <a:pt x="607187" y="76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22CA2" id="Group 10144" o:spid="_x0000_s1026" style="width:71.7pt;height:13.5pt;mso-position-horizontal-relative:char;mso-position-vertical-relative:line" coordsize="91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">
                <v:shape id="Shape 372" o:spid="_x0000_s1027" style="position:absolute;width:9108;height:1143;visibility:visible;mso-wrap-style:square;v-text-anchor:top" coordsize="9108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" path="m404876,c628396,,809625,34163,809625,76200r101219,l708406,114300,505968,76200r101219,c607187,55118,516636,38100,404876,38100v-111887,,-202438,17018,-202438,38100l,76200c,34163,181229,,404876,xe" filled="f" stroked="f" strokeweight="0">
                  <v:stroke miterlimit="83231f" joinstyle="miter"/>
                  <v:path arrowok="t" textboxrect="0,0,910844,114300"/>
                </v:shape>
                <v:shape id="Shape 373" o:spid="_x0000_s1028" style="position:absolute;width:9108;height:1143;visibility:visible;mso-wrap-style:square;v-text-anchor:top" coordsize="9108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" path="m607187,76200v,-21082,-90551,-38100,-202311,-38100c292989,38100,202438,55118,202438,76200l,76200c,34163,181229,,404876,,628396,,809625,34163,809625,76200r,l910844,76200,708406,114300,505968,76200r101219,xe" filled="f">
                  <v:stroke miterlimit="83231f" joinstyle="miter" endcap="round"/>
                  <v:path arrowok="t" textboxrect="0,0,910844,114300"/>
                </v:shape>
                <w10:anchorlock/>
              </v:group>
            </w:pict>
          </mc:Fallback>
        </mc:AlternateContent>
      </w:r>
    </w:p>
    <w:p w14:paraId="52A3D188" w14:textId="77777777" w:rsidR="00AC5C7E" w:rsidRPr="001D3964" w:rsidRDefault="00AC5C7E" w:rsidP="00AC5C7E">
      <w:pPr>
        <w:spacing w:after="0"/>
        <w:ind w:right="4475"/>
        <w:rPr>
          <w:rFonts w:eastAsia="Calibri" w:cstheme="minorHAnsi"/>
          <w:color w:val="00B050"/>
          <w:lang w:eastAsia="es-AR"/>
        </w:rPr>
      </w:pPr>
      <w:r w:rsidRPr="001D3964">
        <w:rPr>
          <w:rFonts w:eastAsia="Times New Roman" w:cstheme="minorHAnsi"/>
          <w:color w:val="00B050"/>
          <w:lang w:eastAsia="es-AR"/>
        </w:rPr>
        <w:t xml:space="preserve"> </w:t>
      </w:r>
    </w:p>
    <w:tbl>
      <w:tblPr>
        <w:tblStyle w:val="TableGrid"/>
        <w:tblW w:w="5493" w:type="dxa"/>
        <w:tblInd w:w="1436" w:type="dxa"/>
        <w:tblCellMar>
          <w:top w:w="46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1667"/>
        <w:gridCol w:w="1277"/>
        <w:gridCol w:w="1277"/>
        <w:gridCol w:w="1272"/>
      </w:tblGrid>
      <w:tr w:rsidR="00AC5C7E" w:rsidRPr="001D3964" w14:paraId="2829A04A" w14:textId="77777777" w:rsidTr="00B13569">
        <w:trPr>
          <w:trHeight w:val="37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35E1" w14:textId="77777777" w:rsidR="00AC5C7E" w:rsidRPr="001D3964" w:rsidRDefault="00AC5C7E" w:rsidP="00B13569">
            <w:pPr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Kilos de pan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F306" w14:textId="77777777" w:rsidR="00AC5C7E" w:rsidRPr="001D3964" w:rsidRDefault="00AC5C7E" w:rsidP="00B13569">
            <w:pPr>
              <w:ind w:right="29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F170" w14:textId="77777777" w:rsidR="00AC5C7E" w:rsidRPr="001D3964" w:rsidRDefault="00AC5C7E" w:rsidP="00B13569">
            <w:pPr>
              <w:ind w:right="39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41BB" w14:textId="77777777" w:rsidR="00AC5C7E" w:rsidRPr="001D3964" w:rsidRDefault="00AC5C7E" w:rsidP="00B13569">
            <w:pPr>
              <w:ind w:right="34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AB750E">
              <w:rPr>
                <w:rFonts w:eastAsia="Calibri" w:cstheme="minorHAnsi"/>
                <w:b/>
                <w:bCs/>
                <w:color w:val="000000"/>
              </w:rPr>
              <w:t>48</w:t>
            </w:r>
          </w:p>
        </w:tc>
      </w:tr>
      <w:tr w:rsidR="00AC5C7E" w:rsidRPr="001D3964" w14:paraId="2BF29955" w14:textId="77777777" w:rsidTr="00B13569">
        <w:trPr>
          <w:trHeight w:val="37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0C60" w14:textId="77777777" w:rsidR="00AC5C7E" w:rsidRPr="001D3964" w:rsidRDefault="00AC5C7E" w:rsidP="00B13569">
            <w:pPr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precio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A262" w14:textId="77777777" w:rsidR="00AC5C7E" w:rsidRPr="001D3964" w:rsidRDefault="00AC5C7E" w:rsidP="00B13569">
            <w:pPr>
              <w:ind w:right="24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180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4578" w14:textId="77777777" w:rsidR="00AC5C7E" w:rsidRPr="001D3964" w:rsidRDefault="00AC5C7E" w:rsidP="00B13569">
            <w:pPr>
              <w:ind w:right="34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FF0000"/>
              </w:rPr>
              <w:t xml:space="preserve">360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EB73" w14:textId="77777777" w:rsidR="00AC5C7E" w:rsidRPr="001D3964" w:rsidRDefault="00AC5C7E" w:rsidP="00B13569">
            <w:pPr>
              <w:ind w:left="10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</w:tbl>
    <w:p w14:paraId="14F123C7" w14:textId="3E5CCF8B" w:rsidR="00AC5C7E" w:rsidRDefault="00AC5C7E" w:rsidP="00AC5C7E">
      <w:pPr>
        <w:spacing w:after="26"/>
        <w:ind w:left="720"/>
        <w:rPr>
          <w:rFonts w:eastAsia="Calibri" w:cstheme="minorHAnsi"/>
          <w:color w:val="000000"/>
          <w:lang w:eastAsia="es-AR"/>
        </w:rPr>
      </w:pPr>
      <w:r w:rsidRPr="001D3964">
        <w:rPr>
          <w:rFonts w:eastAsia="Calibri" w:cstheme="minorHAnsi"/>
          <w:color w:val="000000"/>
          <w:lang w:eastAsia="es-AR"/>
        </w:rPr>
        <w:t xml:space="preserve"> </w:t>
      </w:r>
    </w:p>
    <w:p w14:paraId="0992C9E3" w14:textId="77777777" w:rsidR="00AC0A48" w:rsidRPr="001D3964" w:rsidRDefault="00AC0A48" w:rsidP="00AC5C7E">
      <w:pPr>
        <w:spacing w:after="26"/>
        <w:ind w:left="720"/>
        <w:rPr>
          <w:rFonts w:eastAsia="Calibri" w:cstheme="minorHAnsi"/>
          <w:color w:val="000000"/>
          <w:lang w:eastAsia="es-AR"/>
        </w:rPr>
      </w:pPr>
    </w:p>
    <w:p w14:paraId="01F6513A" w14:textId="77777777" w:rsidR="00AC5C7E" w:rsidRPr="001B0C31" w:rsidRDefault="00AC5C7E" w:rsidP="00AC5C7E">
      <w:pPr>
        <w:spacing w:after="0" w:line="273" w:lineRule="auto"/>
        <w:rPr>
          <w:rFonts w:ascii="Calibri" w:eastAsia="Calibri" w:hAnsi="Calibri" w:cs="Calibri"/>
          <w:color w:val="000000"/>
          <w:lang w:eastAsia="es-AR"/>
        </w:rPr>
      </w:pPr>
      <w:r w:rsidRPr="001B0C31">
        <w:rPr>
          <w:rFonts w:eastAsia="Times New Roman" w:cstheme="minorHAnsi"/>
          <w:color w:val="000000"/>
          <w:lang w:eastAsia="es-AR"/>
        </w:rPr>
        <w:t xml:space="preserve">Al organizar la tabla, podemos pensar…: “¿Cómo pasamos de 12 a 24?” …entonces de la misma manera pasaremos de 180 a…????  </w:t>
      </w:r>
      <w:r w:rsidRPr="001B0C31">
        <w:rPr>
          <w:rFonts w:eastAsia="Times New Roman" w:cstheme="minorHAnsi"/>
          <w:b/>
          <w:color w:val="FF0000"/>
          <w:lang w:eastAsia="es-AR"/>
        </w:rPr>
        <w:t>360</w:t>
      </w:r>
      <w:r w:rsidRPr="001B0C31">
        <w:rPr>
          <w:rFonts w:eastAsia="Times New Roman" w:cstheme="minorHAnsi"/>
          <w:color w:val="000000"/>
          <w:lang w:eastAsia="es-AR"/>
        </w:rPr>
        <w:t xml:space="preserve">! </w:t>
      </w:r>
      <w:r w:rsidRPr="001B0C31">
        <w:rPr>
          <w:rFonts w:eastAsia="Times New Roman" w:cstheme="minorHAnsi"/>
          <w:b/>
          <w:color w:val="000000"/>
          <w:lang w:eastAsia="es-AR"/>
        </w:rPr>
        <w:t>Exacto</w:t>
      </w:r>
      <w:r w:rsidRPr="001B0C31">
        <w:rPr>
          <w:rFonts w:eastAsia="Times New Roman" w:cstheme="minorHAnsi"/>
          <w:color w:val="000000"/>
          <w:lang w:eastAsia="es-AR"/>
        </w:rPr>
        <w:t xml:space="preserve">. Al </w:t>
      </w:r>
      <w:r w:rsidRPr="001B0C31">
        <w:rPr>
          <w:rFonts w:eastAsia="Times New Roman" w:cstheme="minorHAnsi"/>
          <w:color w:val="FF0000"/>
          <w:lang w:eastAsia="es-AR"/>
        </w:rPr>
        <w:t>DOBLE</w:t>
      </w:r>
      <w:r w:rsidRPr="001B0C31">
        <w:rPr>
          <w:rFonts w:eastAsia="Times New Roman" w:cstheme="minorHAnsi"/>
          <w:color w:val="000000"/>
          <w:lang w:eastAsia="es-AR"/>
        </w:rPr>
        <w:t xml:space="preserve"> de una magnitud, le</w:t>
      </w:r>
      <w:r w:rsidRPr="001B0C31">
        <w:rPr>
          <w:rFonts w:ascii="Times New Roman" w:eastAsia="Times New Roman" w:hAnsi="Times New Roman" w:cs="Times New Roman"/>
          <w:color w:val="000000"/>
          <w:lang w:eastAsia="es-AR"/>
        </w:rPr>
        <w:t xml:space="preserve"> corresponde el </w:t>
      </w:r>
      <w:r w:rsidRPr="001B0C31">
        <w:rPr>
          <w:rFonts w:ascii="Times New Roman" w:eastAsia="Times New Roman" w:hAnsi="Times New Roman" w:cs="Times New Roman"/>
          <w:color w:val="FF0000"/>
          <w:lang w:eastAsia="es-AR"/>
        </w:rPr>
        <w:t>DOBLE</w:t>
      </w:r>
      <w:r w:rsidRPr="001B0C31">
        <w:rPr>
          <w:rFonts w:ascii="Times New Roman" w:eastAsia="Times New Roman" w:hAnsi="Times New Roman" w:cs="Times New Roman"/>
          <w:color w:val="000000"/>
          <w:lang w:eastAsia="es-AR"/>
        </w:rPr>
        <w:t xml:space="preserve"> de la otra magnitud, al TRIPLE de una, le corresponde el TRIPLE de la otra, y así sucesivamente.</w:t>
      </w:r>
    </w:p>
    <w:p w14:paraId="6196DFEE" w14:textId="77777777" w:rsidR="00AC5C7E" w:rsidRDefault="00AC5C7E" w:rsidP="00AC5C7E">
      <w:pPr>
        <w:spacing w:after="0" w:line="273" w:lineRule="auto"/>
        <w:rPr>
          <w:rFonts w:ascii="Calibri" w:eastAsia="Calibri" w:hAnsi="Calibri" w:cs="Calibri"/>
          <w:color w:val="000000"/>
          <w:lang w:eastAsia="es-AR"/>
        </w:rPr>
      </w:pPr>
    </w:p>
    <w:p w14:paraId="7419A0B3" w14:textId="77777777" w:rsidR="00AC5C7E" w:rsidRPr="00AB750E" w:rsidRDefault="00AC5C7E" w:rsidP="00AC5C7E">
      <w:pPr>
        <w:spacing w:after="0" w:line="273" w:lineRule="auto"/>
        <w:rPr>
          <w:rFonts w:ascii="Calibri" w:eastAsia="Calibri" w:hAnsi="Calibri" w:cs="Calibri"/>
          <w:color w:val="000000"/>
          <w:lang w:eastAsia="es-AR"/>
        </w:rPr>
      </w:pPr>
    </w:p>
    <w:p w14:paraId="1636F1CF" w14:textId="77777777" w:rsidR="00AC5C7E" w:rsidRPr="00AB750E" w:rsidRDefault="00AC5C7E" w:rsidP="00AC5C7E">
      <w:pPr>
        <w:spacing w:after="0" w:line="273" w:lineRule="auto"/>
        <w:rPr>
          <w:rFonts w:ascii="Calibri" w:eastAsia="Calibri" w:hAnsi="Calibri" w:cs="Calibri"/>
          <w:b/>
          <w:bCs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 xml:space="preserve">CUANDO EN UN PROBLEMA SUCEDE QUE, AL DOBLE, AL TRIPLE, AL CUÁDRUPLE, A LA MITAD …DE UNA MAGNITUD LE CORRESPONDE EL DOBLE, EL TRIPLE, EL CUÁDRUPLE, LA MITAD…DE LA OTRA, DECIMOS QUE LA RELACIÓN ENTRE ESAS MAGNITUDES ES DE </w:t>
      </w:r>
      <w:r w:rsidRPr="00AB750E">
        <w:rPr>
          <w:rFonts w:ascii="Calibri" w:eastAsia="Calibri" w:hAnsi="Calibri" w:cs="Calibri"/>
          <w:b/>
          <w:bCs/>
          <w:color w:val="000000"/>
          <w:lang w:eastAsia="es-AR"/>
        </w:rPr>
        <w:t>PROPORCIONALIDAD DIRECTA</w:t>
      </w:r>
    </w:p>
    <w:p w14:paraId="54E75290" w14:textId="77777777" w:rsidR="00AC5C7E" w:rsidRDefault="00AC5C7E" w:rsidP="00AC5C7E">
      <w:pPr>
        <w:ind w:firstLine="708"/>
        <w:rPr>
          <w:lang w:val="es-ES"/>
        </w:rPr>
      </w:pPr>
    </w:p>
    <w:p w14:paraId="49573946" w14:textId="070EEDAA" w:rsidR="00AC5C7E" w:rsidRPr="00A86F20" w:rsidRDefault="00A86F20" w:rsidP="00A86F20">
      <w:pPr>
        <w:pStyle w:val="Prrafodelista"/>
        <w:numPr>
          <w:ilvl w:val="0"/>
          <w:numId w:val="1"/>
        </w:numPr>
        <w:rPr>
          <w:lang w:val="es-ES"/>
        </w:rPr>
      </w:pPr>
      <w:r w:rsidRPr="00A86F20">
        <w:rPr>
          <w:lang w:val="es-ES"/>
        </w:rPr>
        <w:t>Observa al comprar café:</w:t>
      </w:r>
    </w:p>
    <w:p w14:paraId="2BEA6887" w14:textId="04C0A84B" w:rsidR="00AC5C7E" w:rsidRDefault="00A86F20" w:rsidP="00D27400">
      <w:pPr>
        <w:ind w:left="-142"/>
        <w:rPr>
          <w:lang w:val="es-ES"/>
        </w:rPr>
      </w:pPr>
      <w:r>
        <w:rPr>
          <w:noProof/>
        </w:rPr>
        <w:drawing>
          <wp:inline distT="0" distB="0" distL="0" distR="0" wp14:anchorId="69E93D53" wp14:editId="3B742C37">
            <wp:extent cx="5702300" cy="2413000"/>
            <wp:effectExtent l="0" t="0" r="0" b="6350"/>
            <wp:docPr id="1026" name="Picture 2" descr="Didactical analysis of a lesson on proportionality of a primary school  textbook using tools of the onto-semiotic approach">
              <a:extLst xmlns:a="http://schemas.openxmlformats.org/drawingml/2006/main">
                <a:ext uri="{FF2B5EF4-FFF2-40B4-BE49-F238E27FC236}">
                  <a16:creationId xmlns:a16="http://schemas.microsoft.com/office/drawing/2014/main" id="{B5BF6175-9FAF-4626-9D91-5E87B4A810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idactical analysis of a lesson on proportionality of a primary school  textbook using tools of the onto-semiotic approach">
                      <a:extLst>
                        <a:ext uri="{FF2B5EF4-FFF2-40B4-BE49-F238E27FC236}">
                          <a16:creationId xmlns:a16="http://schemas.microsoft.com/office/drawing/2014/main" id="{B5BF6175-9FAF-4626-9D91-5E87B4A810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9310" r="945" b="32988"/>
                    <a:stretch/>
                  </pic:blipFill>
                  <pic:spPr bwMode="auto">
                    <a:xfrm>
                      <a:off x="0" y="0"/>
                      <a:ext cx="5702300" cy="241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4F8F2" w14:textId="4FCF4DFD" w:rsidR="00E227C8" w:rsidRDefault="00E227C8" w:rsidP="00D27400">
      <w:pPr>
        <w:ind w:left="-142"/>
        <w:rPr>
          <w:lang w:val="es-ES"/>
        </w:rPr>
      </w:pPr>
    </w:p>
    <w:p w14:paraId="68BC109D" w14:textId="3509A264" w:rsidR="00E227C8" w:rsidRPr="0053148D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8"/>
          <w:szCs w:val="28"/>
          <w:u w:val="single"/>
          <w:lang w:eastAsia="es-AR"/>
        </w:rPr>
      </w:pPr>
      <w:r w:rsidRPr="0053148D">
        <w:rPr>
          <w:rFonts w:ascii="Helvetica" w:eastAsia="Times New Roman" w:hAnsi="Helvetica" w:cs="Helvetica"/>
          <w:sz w:val="28"/>
          <w:szCs w:val="28"/>
          <w:u w:val="single"/>
          <w:lang w:eastAsia="es-AR"/>
        </w:rPr>
        <w:t>DESAFÍO</w:t>
      </w:r>
    </w:p>
    <w:p w14:paraId="6650CE2C" w14:textId="51101BA2" w:rsid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</w:pPr>
    </w:p>
    <w:p w14:paraId="2D4E6D41" w14:textId="4DA79F9C" w:rsidR="00E227C8" w:rsidRP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noProof/>
          <w:sz w:val="21"/>
          <w:szCs w:val="21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6B1F4" wp14:editId="5F7B690B">
                <wp:simplePos x="0" y="0"/>
                <wp:positionH relativeFrom="column">
                  <wp:posOffset>-6985</wp:posOffset>
                </wp:positionH>
                <wp:positionV relativeFrom="paragraph">
                  <wp:posOffset>243205</wp:posOffset>
                </wp:positionV>
                <wp:extent cx="228600" cy="222250"/>
                <wp:effectExtent l="0" t="0" r="1905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2803D" id="Rectángulo 3" o:spid="_x0000_s1026" style="position:absolute;margin-left:-.55pt;margin-top:19.15pt;width:18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" fillcolor="window" strokecolor="#2f528f" strokeweight="1pt"/>
            </w:pict>
          </mc:Fallback>
        </mc:AlternateContent>
      </w: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RESUELVE ESTOS EJEMPLOS</w:t>
      </w:r>
    </w:p>
    <w:p w14:paraId="34C20FEF" w14:textId="77777777" w:rsidR="00E227C8" w:rsidRP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 xml:space="preserve">       En una receta se incluyen tres huevos por cada 12 personas. ¿Cuántos huevos se necesitarán si se desea preparar la receta para 20 personas?</w:t>
      </w:r>
    </w:p>
    <w:p w14:paraId="13EA1BF1" w14:textId="77777777" w:rsidR="00E227C8" w:rsidRP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Se tiene: Huevos 3</w:t>
      </w:r>
    </w:p>
    <w:p w14:paraId="173EB768" w14:textId="77777777" w:rsidR="00E227C8" w:rsidRP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 xml:space="preserve">               Personas12 </w:t>
      </w:r>
    </w:p>
    <w:p w14:paraId="5C0ED5DD" w14:textId="77777777" w:rsidR="00E227C8" w:rsidRP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 xml:space="preserve">               ? Preparación para 20</w:t>
      </w:r>
    </w:p>
    <w:p w14:paraId="402F6B42" w14:textId="185FFD51" w:rsid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Por lo tanto, se necesitan …………</w:t>
      </w:r>
      <w:proofErr w:type="gramStart"/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…….</w:t>
      </w:r>
      <w:proofErr w:type="gramEnd"/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huevos para 20 personas</w:t>
      </w:r>
    </w:p>
    <w:p w14:paraId="2D419E3C" w14:textId="256796C8" w:rsidR="0053148D" w:rsidRDefault="0053148D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</w:p>
    <w:p w14:paraId="527D876E" w14:textId="3585DCE6" w:rsidR="0053148D" w:rsidRPr="00E227C8" w:rsidRDefault="0053148D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noProof/>
          <w:sz w:val="21"/>
          <w:szCs w:val="21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A3612" wp14:editId="796ED802">
                <wp:simplePos x="0" y="0"/>
                <wp:positionH relativeFrom="column">
                  <wp:posOffset>-6350</wp:posOffset>
                </wp:positionH>
                <wp:positionV relativeFrom="paragraph">
                  <wp:posOffset>205105</wp:posOffset>
                </wp:positionV>
                <wp:extent cx="228600" cy="222250"/>
                <wp:effectExtent l="0" t="0" r="1905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3AD2F" id="Rectángulo 4" o:spid="_x0000_s1026" style="position:absolute;margin-left:-.5pt;margin-top:16.15pt;width:18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" fillcolor="window" strokecolor="#2f528f" strokeweight="1pt"/>
            </w:pict>
          </mc:Fallback>
        </mc:AlternateContent>
      </w:r>
    </w:p>
    <w:p w14:paraId="763292FF" w14:textId="2F6CE916" w:rsidR="00E227C8" w:rsidRDefault="00E227C8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 </w:t>
      </w:r>
      <w:r w:rsidR="0053148D">
        <w:rPr>
          <w:rFonts w:ascii="Helvetica" w:eastAsia="Times New Roman" w:hAnsi="Helvetica" w:cs="Helvetica"/>
          <w:sz w:val="21"/>
          <w:szCs w:val="21"/>
          <w:lang w:eastAsia="es-AR"/>
        </w:rPr>
        <w:t xml:space="preserve">       </w:t>
      </w:r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 xml:space="preserve">Un vehículo recorre 150 m en 5 </w:t>
      </w:r>
      <w:proofErr w:type="spellStart"/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seg</w:t>
      </w:r>
      <w:proofErr w:type="spellEnd"/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 xml:space="preserve">. Si no varía su velocidad, ¿qué distancia puede recorrer en un </w:t>
      </w:r>
      <w:proofErr w:type="gramStart"/>
      <w:r w:rsidRPr="00E227C8">
        <w:rPr>
          <w:rFonts w:ascii="Helvetica" w:eastAsia="Times New Roman" w:hAnsi="Helvetica" w:cs="Helvetica"/>
          <w:sz w:val="21"/>
          <w:szCs w:val="21"/>
          <w:lang w:eastAsia="es-AR"/>
        </w:rPr>
        <w:t>minuto ?</w:t>
      </w:r>
      <w:proofErr w:type="gramEnd"/>
    </w:p>
    <w:p w14:paraId="7F50D7EE" w14:textId="334BD2A6" w:rsidR="0053148D" w:rsidRDefault="0053148D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</w:p>
    <w:p w14:paraId="40417F2A" w14:textId="3B74F078" w:rsidR="0053148D" w:rsidRDefault="0053148D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</w:p>
    <w:p w14:paraId="283ECA5F" w14:textId="771FE1DE" w:rsidR="00E227C8" w:rsidRPr="00E227C8" w:rsidRDefault="0053148D" w:rsidP="00E227C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sz w:val="21"/>
          <w:szCs w:val="21"/>
          <w:lang w:eastAsia="es-AR"/>
        </w:rPr>
      </w:pPr>
      <w:r>
        <w:rPr>
          <w:rFonts w:ascii="Helvetica" w:eastAsia="Times New Roman" w:hAnsi="Helvetica" w:cs="Helvetica"/>
          <w:sz w:val="21"/>
          <w:szCs w:val="21"/>
          <w:lang w:eastAsia="es-AR"/>
        </w:rPr>
        <w:t xml:space="preserve">       </w:t>
      </w:r>
      <w:r w:rsidR="00E227C8" w:rsidRPr="00E227C8">
        <w:rPr>
          <w:rFonts w:ascii="Helvetica" w:eastAsia="Times New Roman" w:hAnsi="Helvetica" w:cs="Helvetica"/>
          <w:sz w:val="21"/>
          <w:szCs w:val="21"/>
          <w:lang w:eastAsia="es-AR"/>
        </w:rPr>
        <w:t xml:space="preserve"> </w:t>
      </w:r>
    </w:p>
    <w:p w14:paraId="5EEFB70E" w14:textId="2A443F91" w:rsidR="00E227C8" w:rsidRPr="00E227C8" w:rsidRDefault="0053148D" w:rsidP="00D27400">
      <w:pPr>
        <w:ind w:left="-142"/>
        <w:rPr>
          <w:lang w:val="es-ES"/>
        </w:rPr>
      </w:pPr>
      <w:r>
        <w:rPr>
          <w:noProof/>
        </w:rPr>
        <w:drawing>
          <wp:inline distT="0" distB="0" distL="0" distR="0" wp14:anchorId="17477199" wp14:editId="776719CB">
            <wp:extent cx="5638800" cy="32258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965" r="5026" b="-1"/>
                    <a:stretch/>
                  </pic:blipFill>
                  <pic:spPr bwMode="auto">
                    <a:xfrm>
                      <a:off x="0" y="0"/>
                      <a:ext cx="5639628" cy="322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27C8" w:rsidRPr="00E22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msoD7A5"/>
      </v:shape>
    </w:pict>
  </w:numPicBullet>
  <w:abstractNum w:abstractNumId="0" w15:restartNumberingAfterBreak="0">
    <w:nsid w:val="248C5045"/>
    <w:multiLevelType w:val="hybridMultilevel"/>
    <w:tmpl w:val="7BA29792"/>
    <w:lvl w:ilvl="0" w:tplc="2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8C16C1"/>
    <w:multiLevelType w:val="hybridMultilevel"/>
    <w:tmpl w:val="ED5C73F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6096F"/>
    <w:multiLevelType w:val="hybridMultilevel"/>
    <w:tmpl w:val="C57E089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BA"/>
    <w:rsid w:val="00015404"/>
    <w:rsid w:val="00141022"/>
    <w:rsid w:val="001E13F7"/>
    <w:rsid w:val="003E052F"/>
    <w:rsid w:val="0053148D"/>
    <w:rsid w:val="00580DA4"/>
    <w:rsid w:val="006F46CB"/>
    <w:rsid w:val="00842CDC"/>
    <w:rsid w:val="009F68B8"/>
    <w:rsid w:val="00A86F20"/>
    <w:rsid w:val="00AC0A48"/>
    <w:rsid w:val="00AC5C7E"/>
    <w:rsid w:val="00C40C42"/>
    <w:rsid w:val="00C512DC"/>
    <w:rsid w:val="00D27400"/>
    <w:rsid w:val="00E227C8"/>
    <w:rsid w:val="00E5412B"/>
    <w:rsid w:val="00E5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C5F1B0"/>
  <w15:chartTrackingRefBased/>
  <w15:docId w15:val="{6309F7A7-202E-436D-80FE-1960B89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C5C7E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C5C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5C7E"/>
    <w:rPr>
      <w:color w:val="0563C1" w:themeColor="hyperlink"/>
      <w:u w:val="single"/>
    </w:rPr>
  </w:style>
  <w:style w:type="character" w:customStyle="1" w:styleId="tr">
    <w:name w:val="tr"/>
    <w:basedOn w:val="Fuentedeprrafopredeter"/>
    <w:rsid w:val="006F46CB"/>
  </w:style>
  <w:style w:type="character" w:styleId="Textoennegrita">
    <w:name w:val="Strong"/>
    <w:basedOn w:val="Fuentedeprrafopredeter"/>
    <w:uiPriority w:val="22"/>
    <w:qFormat/>
    <w:rsid w:val="006F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P9SwAqhVT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FA19-AF16-4B53-B76A-35BE9932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5</cp:revision>
  <dcterms:created xsi:type="dcterms:W3CDTF">2020-09-28T15:52:00Z</dcterms:created>
  <dcterms:modified xsi:type="dcterms:W3CDTF">2020-09-29T02:35:00Z</dcterms:modified>
</cp:coreProperties>
</file>